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26D5" w14:textId="43B316DB" w:rsidR="00F32951" w:rsidRDefault="001048FD" w:rsidP="00F32951">
      <w:r w:rsidRPr="00D24AEB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06A969E0" wp14:editId="79CB45AE">
            <wp:simplePos x="0" y="0"/>
            <wp:positionH relativeFrom="margin">
              <wp:posOffset>5219424</wp:posOffset>
            </wp:positionH>
            <wp:positionV relativeFrom="margin">
              <wp:posOffset>-780884</wp:posOffset>
            </wp:positionV>
            <wp:extent cx="951865" cy="973455"/>
            <wp:effectExtent l="0" t="0" r="635" b="0"/>
            <wp:wrapSquare wrapText="bothSides"/>
            <wp:docPr id="477812074" name="Picture 1" descr="Logo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 with low confiden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74E37" w14:textId="4F6149BE" w:rsidR="00F32951" w:rsidRPr="00D24AEB" w:rsidRDefault="00F32951" w:rsidP="00F32951">
      <w:pPr>
        <w:jc w:val="center"/>
        <w:rPr>
          <w:rFonts w:ascii="Calibri" w:hAnsi="Calibri" w:cs="Calibri"/>
        </w:rPr>
      </w:pPr>
      <w:r w:rsidRPr="00D24AEB">
        <w:rPr>
          <w:rFonts w:ascii="Calibri" w:hAnsi="Calibri" w:cs="Calibri"/>
        </w:rPr>
        <w:t>AMENDMENT #1 – CLARIFICATION</w:t>
      </w:r>
    </w:p>
    <w:p w14:paraId="4751EB00" w14:textId="6C4FB127" w:rsidR="00F32951" w:rsidRPr="00D24AEB" w:rsidRDefault="00F32951" w:rsidP="00F32951">
      <w:pPr>
        <w:jc w:val="center"/>
        <w:rPr>
          <w:rFonts w:ascii="Calibri" w:hAnsi="Calibri" w:cs="Calibri"/>
        </w:rPr>
      </w:pPr>
      <w:r w:rsidRPr="00D24AEB">
        <w:rPr>
          <w:rFonts w:ascii="Calibri" w:hAnsi="Calibri" w:cs="Calibri"/>
        </w:rPr>
        <w:t>MODEL CARE COORDINATOR / GRANT MANAGER</w:t>
      </w:r>
    </w:p>
    <w:p w14:paraId="66B57EAC" w14:textId="7D4CF613" w:rsidR="00F32951" w:rsidRPr="00D24AEB" w:rsidRDefault="00F32951" w:rsidP="00F32951">
      <w:pPr>
        <w:jc w:val="center"/>
        <w:rPr>
          <w:rFonts w:ascii="Calibri" w:hAnsi="Calibri" w:cs="Calibri"/>
        </w:rPr>
      </w:pPr>
      <w:r w:rsidRPr="00D24AEB">
        <w:rPr>
          <w:rFonts w:ascii="Calibri" w:hAnsi="Calibri" w:cs="Calibri"/>
        </w:rPr>
        <w:t>CELL &amp; GENE THEREAPY ACCESS MODEL</w:t>
      </w:r>
    </w:p>
    <w:p w14:paraId="246B9276" w14:textId="5027C3DA" w:rsidR="00F32951" w:rsidRPr="00D24AEB" w:rsidRDefault="00F32951" w:rsidP="00F32951">
      <w:pPr>
        <w:jc w:val="center"/>
        <w:rPr>
          <w:rFonts w:ascii="Calibri" w:hAnsi="Calibri" w:cs="Calibri"/>
        </w:rPr>
      </w:pPr>
      <w:r w:rsidRPr="00D24AEB">
        <w:rPr>
          <w:rFonts w:ascii="Calibri" w:hAnsi="Calibri" w:cs="Calibri"/>
        </w:rPr>
        <w:t>RFA # 20260116</w:t>
      </w:r>
    </w:p>
    <w:p w14:paraId="428A7941" w14:textId="01CB15A9" w:rsidR="00F32951" w:rsidRPr="00D24AEB" w:rsidRDefault="00F32951" w:rsidP="00F32951">
      <w:pPr>
        <w:jc w:val="center"/>
        <w:rPr>
          <w:rFonts w:ascii="Calibri" w:hAnsi="Calibri" w:cs="Calibri"/>
        </w:rPr>
      </w:pPr>
      <w:r w:rsidRPr="00D24AEB">
        <w:rPr>
          <w:rFonts w:ascii="Calibri" w:hAnsi="Calibri" w:cs="Calibri"/>
        </w:rPr>
        <w:t>JANUARY 16, 2026</w:t>
      </w:r>
    </w:p>
    <w:p w14:paraId="5F2D9724" w14:textId="77777777" w:rsidR="00F32951" w:rsidRPr="00D24AEB" w:rsidRDefault="00F32951" w:rsidP="00F32951">
      <w:pPr>
        <w:jc w:val="center"/>
        <w:rPr>
          <w:rFonts w:ascii="Calibri" w:hAnsi="Calibri" w:cs="Calibri"/>
        </w:rPr>
      </w:pPr>
    </w:p>
    <w:p w14:paraId="334DD268" w14:textId="34612478" w:rsidR="00F32951" w:rsidRPr="00D24AEB" w:rsidRDefault="00F32951" w:rsidP="00F32951">
      <w:pPr>
        <w:rPr>
          <w:rFonts w:ascii="Calibri" w:hAnsi="Calibri" w:cs="Calibri"/>
        </w:rPr>
      </w:pPr>
      <w:r w:rsidRPr="00D24AEB">
        <w:rPr>
          <w:rFonts w:ascii="Calibri" w:hAnsi="Calibri" w:cs="Calibri"/>
        </w:rPr>
        <w:t>This amendment must be signed and submitted as part of your Request for Applications submission to be considered for this procurement.  The following items have been amended for the following:</w:t>
      </w:r>
    </w:p>
    <w:p w14:paraId="1128A97B" w14:textId="6A95CA4B" w:rsidR="00F32951" w:rsidRPr="00D24AEB" w:rsidRDefault="00F32951" w:rsidP="00F32951">
      <w:pPr>
        <w:rPr>
          <w:rFonts w:ascii="Calibri" w:hAnsi="Calibri" w:cs="Calibri"/>
        </w:rPr>
      </w:pPr>
    </w:p>
    <w:p w14:paraId="2CF15599" w14:textId="60968DBF" w:rsidR="00F32951" w:rsidRPr="00D24AEB" w:rsidRDefault="00F32951" w:rsidP="00F3295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24AEB">
        <w:rPr>
          <w:rFonts w:ascii="Calibri" w:hAnsi="Calibri" w:cs="Calibri"/>
        </w:rPr>
        <w:t>RFX Number</w:t>
      </w:r>
    </w:p>
    <w:p w14:paraId="2E11411D" w14:textId="13AADC5E" w:rsidR="00F32951" w:rsidRPr="00D24AEB" w:rsidRDefault="00F32951" w:rsidP="00F32951">
      <w:pPr>
        <w:pStyle w:val="ListParagraph"/>
        <w:rPr>
          <w:rFonts w:ascii="Calibri" w:hAnsi="Calibri" w:cs="Calibri"/>
        </w:rPr>
      </w:pPr>
      <w:r w:rsidRPr="00D24AEB">
        <w:rPr>
          <w:rFonts w:ascii="Calibri" w:hAnsi="Calibri" w:cs="Calibri"/>
        </w:rPr>
        <w:t>The RFX Number has been changed from 3150006658 to 3150006693.</w:t>
      </w:r>
    </w:p>
    <w:p w14:paraId="258B06E6" w14:textId="288DA640" w:rsidR="00F32951" w:rsidRPr="00D24AEB" w:rsidRDefault="00F32951" w:rsidP="00F3295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24AEB">
        <w:rPr>
          <w:rFonts w:ascii="Calibri" w:hAnsi="Calibri" w:cs="Calibri"/>
        </w:rPr>
        <w:t xml:space="preserve">The Clarion Ledger notice of procurement </w:t>
      </w:r>
      <w:r w:rsidR="00D24AEB" w:rsidRPr="00D24AEB">
        <w:rPr>
          <w:rFonts w:ascii="Calibri" w:hAnsi="Calibri" w:cs="Calibri"/>
        </w:rPr>
        <w:t>has the submission date as Friday, February 7, 2026.  The submission deadline is Friday, February 6, 2026.</w:t>
      </w:r>
    </w:p>
    <w:p w14:paraId="4C852AFE" w14:textId="3B680CC5" w:rsidR="00D24AEB" w:rsidRPr="00D24AEB" w:rsidRDefault="00D24AEB" w:rsidP="00D24AEB">
      <w:pPr>
        <w:rPr>
          <w:rFonts w:ascii="Calibri" w:hAnsi="Calibri" w:cs="Calibri"/>
        </w:rPr>
      </w:pPr>
    </w:p>
    <w:p w14:paraId="54D6DE49" w14:textId="7E4C925A" w:rsidR="00D24AEB" w:rsidRPr="00D24AEB" w:rsidRDefault="00D24AEB" w:rsidP="00D24AEB">
      <w:pPr>
        <w:rPr>
          <w:rFonts w:ascii="Calibri" w:hAnsi="Calibri" w:cs="Calibri"/>
        </w:rPr>
      </w:pPr>
      <w:r w:rsidRPr="00D24AEB">
        <w:rPr>
          <w:rFonts w:ascii="Calibri" w:hAnsi="Calibri" w:cs="Calibri"/>
        </w:rPr>
        <w:t>Receipt of Amendment #1 Acknowledged:</w:t>
      </w:r>
    </w:p>
    <w:p w14:paraId="00DFE596" w14:textId="77777777" w:rsidR="00D24AEB" w:rsidRPr="00D24AEB" w:rsidRDefault="00D24AEB" w:rsidP="00D24AEB">
      <w:pPr>
        <w:rPr>
          <w:rFonts w:ascii="Calibri" w:hAnsi="Calibri" w:cs="Calibri"/>
        </w:rPr>
      </w:pPr>
    </w:p>
    <w:p w14:paraId="0601C797" w14:textId="1DB2A8A6" w:rsidR="00D24AEB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 xml:space="preserve">____________________________________________________________________ </w:t>
      </w:r>
    </w:p>
    <w:p w14:paraId="7CAF8243" w14:textId="53BC3B8C" w:rsidR="00D24AEB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>Signature</w:t>
      </w:r>
    </w:p>
    <w:p w14:paraId="276C15F2" w14:textId="77777777" w:rsidR="00D24AEB" w:rsidRPr="00D24AEB" w:rsidRDefault="00D24AEB" w:rsidP="00D24AEB">
      <w:pPr>
        <w:spacing w:after="0"/>
        <w:rPr>
          <w:rFonts w:ascii="Calibri" w:hAnsi="Calibri" w:cs="Calibri"/>
        </w:rPr>
      </w:pPr>
    </w:p>
    <w:p w14:paraId="23498426" w14:textId="77777777" w:rsidR="00D24AEB" w:rsidRPr="00D24AEB" w:rsidRDefault="00D24AEB" w:rsidP="00D24AEB">
      <w:pPr>
        <w:spacing w:after="0"/>
        <w:rPr>
          <w:rFonts w:ascii="Calibri" w:hAnsi="Calibri" w:cs="Calibri"/>
        </w:rPr>
      </w:pPr>
    </w:p>
    <w:p w14:paraId="2F7651C1" w14:textId="7353D3C3" w:rsidR="00D24AEB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 xml:space="preserve">____________________________________________________________________ </w:t>
      </w:r>
    </w:p>
    <w:p w14:paraId="3248E632" w14:textId="562CCA65" w:rsidR="00D24AEB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>Printed Name</w:t>
      </w:r>
    </w:p>
    <w:p w14:paraId="2946935C" w14:textId="77777777" w:rsidR="00D24AEB" w:rsidRPr="00D24AEB" w:rsidRDefault="00D24AEB" w:rsidP="00D24AEB">
      <w:pPr>
        <w:spacing w:after="0"/>
        <w:rPr>
          <w:rFonts w:ascii="Calibri" w:hAnsi="Calibri" w:cs="Calibri"/>
        </w:rPr>
      </w:pPr>
    </w:p>
    <w:p w14:paraId="251BB7DF" w14:textId="77777777" w:rsidR="00D24AEB" w:rsidRPr="00D24AEB" w:rsidRDefault="00D24AEB" w:rsidP="00D24AEB">
      <w:pPr>
        <w:spacing w:after="0"/>
        <w:rPr>
          <w:rFonts w:ascii="Calibri" w:hAnsi="Calibri" w:cs="Calibri"/>
        </w:rPr>
      </w:pPr>
    </w:p>
    <w:p w14:paraId="179EA13F" w14:textId="68F05820" w:rsidR="00D24AEB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 xml:space="preserve">____________________________________________________________________ </w:t>
      </w:r>
    </w:p>
    <w:p w14:paraId="31472F88" w14:textId="0A143147" w:rsidR="003F3AFF" w:rsidRPr="00D24AEB" w:rsidRDefault="00D24AEB" w:rsidP="00D24AEB">
      <w:pPr>
        <w:spacing w:after="0"/>
        <w:rPr>
          <w:rFonts w:ascii="Calibri" w:hAnsi="Calibri" w:cs="Calibri"/>
        </w:rPr>
      </w:pPr>
      <w:r w:rsidRPr="00D24AEB">
        <w:rPr>
          <w:rFonts w:ascii="Calibri" w:hAnsi="Calibri" w:cs="Calibri"/>
        </w:rPr>
        <w:t>Title</w:t>
      </w:r>
    </w:p>
    <w:sectPr w:rsidR="003F3AFF" w:rsidRPr="00D24A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EF93" w14:textId="77777777" w:rsidR="00F32951" w:rsidRDefault="00F32951" w:rsidP="00F32951">
      <w:pPr>
        <w:spacing w:after="0" w:line="240" w:lineRule="auto"/>
      </w:pPr>
      <w:r>
        <w:separator/>
      </w:r>
    </w:p>
  </w:endnote>
  <w:endnote w:type="continuationSeparator" w:id="0">
    <w:p w14:paraId="3D0741B7" w14:textId="77777777" w:rsidR="00F32951" w:rsidRDefault="00F32951" w:rsidP="00F3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D46B" w14:textId="77777777" w:rsidR="00F32951" w:rsidRDefault="00F32951" w:rsidP="00F32951">
      <w:pPr>
        <w:spacing w:after="0" w:line="240" w:lineRule="auto"/>
      </w:pPr>
      <w:r>
        <w:separator/>
      </w:r>
    </w:p>
  </w:footnote>
  <w:footnote w:type="continuationSeparator" w:id="0">
    <w:p w14:paraId="207DD3D7" w14:textId="77777777" w:rsidR="00F32951" w:rsidRDefault="00F32951" w:rsidP="00F3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D808" w14:textId="447ECBF6" w:rsidR="00F32951" w:rsidRPr="00F32951" w:rsidRDefault="00F32951" w:rsidP="00F32951">
    <w:pPr>
      <w:rPr>
        <w:rFonts w:ascii="Calibri" w:hAnsi="Calibri" w:cs="Calibri"/>
        <w:b/>
        <w:bCs/>
        <w:color w:val="00B0F0"/>
        <w:sz w:val="18"/>
        <w:szCs w:val="18"/>
      </w:rPr>
    </w:pPr>
    <w:r w:rsidRPr="00F32951">
      <w:rPr>
        <w:rFonts w:ascii="Calibri" w:hAnsi="Calibri" w:cs="Calibri"/>
        <w:b/>
        <w:bCs/>
        <w:color w:val="00B0F0"/>
        <w:sz w:val="18"/>
        <w:szCs w:val="18"/>
      </w:rPr>
      <w:t>OFFICE OF THE GOVERNOR       </w:t>
    </w:r>
    <w:r w:rsidRPr="00F32951">
      <w:rPr>
        <w:rFonts w:ascii="Calibri" w:hAnsi="Calibri" w:cs="Calibri"/>
        <w:b/>
        <w:bCs/>
        <w:color w:val="00B0F0"/>
        <w:sz w:val="18"/>
        <w:szCs w:val="18"/>
      </w:rPr>
      <w:br/>
      <w:t>Walter Sillers </w:t>
    </w:r>
    <w:proofErr w:type="gramStart"/>
    <w:r w:rsidRPr="00F32951">
      <w:rPr>
        <w:rFonts w:ascii="Calibri" w:hAnsi="Calibri" w:cs="Calibri"/>
        <w:b/>
        <w:bCs/>
        <w:color w:val="00B0F0"/>
        <w:sz w:val="18"/>
        <w:szCs w:val="18"/>
      </w:rPr>
      <w:t>Building  |</w:t>
    </w:r>
    <w:proofErr w:type="gramEnd"/>
    <w:r w:rsidRPr="00F32951">
      <w:rPr>
        <w:rFonts w:ascii="Calibri" w:hAnsi="Calibri" w:cs="Calibri"/>
        <w:b/>
        <w:bCs/>
        <w:color w:val="00B0F0"/>
        <w:sz w:val="18"/>
        <w:szCs w:val="18"/>
      </w:rPr>
      <w:t>  550 High Street, Suite </w:t>
    </w:r>
    <w:proofErr w:type="gramStart"/>
    <w:r w:rsidRPr="00F32951">
      <w:rPr>
        <w:rFonts w:ascii="Calibri" w:hAnsi="Calibri" w:cs="Calibri"/>
        <w:b/>
        <w:bCs/>
        <w:color w:val="00B0F0"/>
        <w:sz w:val="18"/>
        <w:szCs w:val="18"/>
      </w:rPr>
      <w:t>1000  |</w:t>
    </w:r>
    <w:proofErr w:type="gramEnd"/>
    <w:r w:rsidRPr="00F32951">
      <w:rPr>
        <w:rFonts w:ascii="Calibri" w:hAnsi="Calibri" w:cs="Calibri"/>
        <w:b/>
        <w:bCs/>
        <w:color w:val="00B0F0"/>
        <w:sz w:val="18"/>
        <w:szCs w:val="18"/>
      </w:rPr>
      <w:t>  Jackson, Mississippi 39201</w:t>
    </w:r>
  </w:p>
  <w:p w14:paraId="70DD9BC2" w14:textId="77777777" w:rsidR="00F32951" w:rsidRDefault="00F3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65F83"/>
    <w:multiLevelType w:val="hybridMultilevel"/>
    <w:tmpl w:val="CA64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1"/>
    <w:rsid w:val="001048FD"/>
    <w:rsid w:val="003F3AFF"/>
    <w:rsid w:val="006C45FB"/>
    <w:rsid w:val="006D0CF5"/>
    <w:rsid w:val="007E4DF3"/>
    <w:rsid w:val="00D24AEB"/>
    <w:rsid w:val="00F32951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A0952"/>
  <w15:chartTrackingRefBased/>
  <w15:docId w15:val="{1C991AB3-D331-470F-B3C7-3B9C8C67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9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1"/>
  </w:style>
  <w:style w:type="paragraph" w:styleId="Footer">
    <w:name w:val="footer"/>
    <w:basedOn w:val="Normal"/>
    <w:link w:val="FooterChar"/>
    <w:uiPriority w:val="99"/>
    <w:unhideWhenUsed/>
    <w:rsid w:val="00F3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735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B. Clark</dc:creator>
  <cp:keywords/>
  <dc:description/>
  <cp:lastModifiedBy>Sharon B. Clark</cp:lastModifiedBy>
  <cp:revision>2</cp:revision>
  <dcterms:created xsi:type="dcterms:W3CDTF">2026-01-16T17:06:00Z</dcterms:created>
  <dcterms:modified xsi:type="dcterms:W3CDTF">2026-01-16T17:06:00Z</dcterms:modified>
</cp:coreProperties>
</file>